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F8198E8" w14:textId="77777777" w:rsidR="003B1D11" w:rsidRDefault="00005D48">
      <w:pPr>
        <w:pStyle w:val="Body"/>
        <w:widowControl w:val="0"/>
        <w:jc w:val="center"/>
        <w:rPr>
          <w:color w:val="000082"/>
          <w:sz w:val="40"/>
          <w:szCs w:val="40"/>
          <w:u w:color="000082"/>
        </w:rPr>
      </w:pPr>
      <w:r>
        <w:rPr>
          <w:rFonts w:ascii="Times New Roman"/>
          <w:color w:val="000082"/>
          <w:sz w:val="40"/>
          <w:szCs w:val="40"/>
          <w:u w:color="000082"/>
        </w:rPr>
        <w:t>Teachers as Scholars</w:t>
      </w:r>
    </w:p>
    <w:p w14:paraId="09D3DE37" w14:textId="77777777" w:rsidR="003B1D11" w:rsidRDefault="00005D48">
      <w:pPr>
        <w:pStyle w:val="Body"/>
        <w:widowControl w:val="0"/>
        <w:jc w:val="center"/>
        <w:rPr>
          <w:color w:val="000082"/>
          <w:sz w:val="32"/>
          <w:szCs w:val="32"/>
          <w:u w:color="000082"/>
        </w:rPr>
      </w:pPr>
      <w:r>
        <w:rPr>
          <w:rFonts w:ascii="Times New Roman"/>
          <w:color w:val="000082"/>
          <w:sz w:val="32"/>
          <w:szCs w:val="32"/>
          <w:u w:color="000082"/>
        </w:rPr>
        <w:t>A New Vision of Professional Development</w:t>
      </w:r>
    </w:p>
    <w:p w14:paraId="2000A6F8" w14:textId="77777777" w:rsidR="003B1D11" w:rsidRDefault="003B1D11">
      <w:pPr>
        <w:pStyle w:val="Body"/>
        <w:widowControl w:val="0"/>
        <w:rPr>
          <w:rFonts w:ascii="Times New Roman" w:eastAsia="Times New Roman" w:hAnsi="Times New Roman" w:cs="Times New Roman"/>
          <w:color w:val="000082"/>
          <w:sz w:val="20"/>
          <w:szCs w:val="20"/>
          <w:u w:color="000082"/>
        </w:rPr>
      </w:pPr>
    </w:p>
    <w:p w14:paraId="54123A68" w14:textId="77777777" w:rsidR="003B1D11" w:rsidRDefault="003B1D11">
      <w:pPr>
        <w:pStyle w:val="Body"/>
        <w:widowControl w:val="0"/>
        <w:rPr>
          <w:rFonts w:ascii="Times New Roman" w:eastAsia="Times New Roman" w:hAnsi="Times New Roman" w:cs="Times New Roman"/>
          <w:color w:val="000082"/>
          <w:sz w:val="20"/>
          <w:szCs w:val="20"/>
          <w:u w:color="000082"/>
        </w:rPr>
      </w:pPr>
    </w:p>
    <w:p w14:paraId="5A57781A" w14:textId="77777777" w:rsidR="003B1D11" w:rsidRDefault="00005D48">
      <w:pPr>
        <w:pStyle w:val="Body"/>
        <w:widowControl w:val="0"/>
        <w:rPr>
          <w:b/>
          <w:bCs/>
          <w:color w:val="000082"/>
          <w:u w:color="000082"/>
        </w:rPr>
      </w:pPr>
      <w:r>
        <w:rPr>
          <w:rFonts w:ascii="Times New Roman"/>
          <w:b/>
          <w:bCs/>
          <w:color w:val="000082"/>
          <w:u w:color="000082"/>
        </w:rPr>
        <w:t>Welc</w:t>
      </w:r>
      <w:r w:rsidR="00A85FED">
        <w:rPr>
          <w:rFonts w:ascii="Times New Roman"/>
          <w:b/>
          <w:bCs/>
          <w:color w:val="000082"/>
          <w:u w:color="000082"/>
        </w:rPr>
        <w:t>ome to Teachers as Scholars 2016</w:t>
      </w:r>
      <w:r>
        <w:rPr>
          <w:rFonts w:ascii="Times New Roman"/>
          <w:b/>
          <w:bCs/>
          <w:color w:val="000082"/>
          <w:u w:color="000082"/>
        </w:rPr>
        <w:t>-201</w:t>
      </w:r>
      <w:r w:rsidR="00A85FED">
        <w:rPr>
          <w:rFonts w:ascii="Times New Roman"/>
          <w:b/>
          <w:bCs/>
          <w:color w:val="000082"/>
          <w:u w:color="000082"/>
        </w:rPr>
        <w:t>7</w:t>
      </w:r>
      <w:r>
        <w:rPr>
          <w:rFonts w:ascii="Times New Roman"/>
          <w:b/>
          <w:bCs/>
          <w:color w:val="000082"/>
          <w:u w:color="000082"/>
        </w:rPr>
        <w:t xml:space="preserve">: </w:t>
      </w:r>
    </w:p>
    <w:p w14:paraId="68A772DB" w14:textId="77777777" w:rsidR="003B1D11" w:rsidRDefault="003B1D11">
      <w:pPr>
        <w:pStyle w:val="Body"/>
        <w:widowControl w:val="0"/>
        <w:rPr>
          <w:rFonts w:ascii="Times New Roman" w:eastAsia="Times New Roman" w:hAnsi="Times New Roman" w:cs="Times New Roman"/>
          <w:color w:val="000082"/>
          <w:sz w:val="20"/>
          <w:szCs w:val="20"/>
          <w:u w:color="000082"/>
        </w:rPr>
      </w:pPr>
    </w:p>
    <w:p w14:paraId="7AEE2D99" w14:textId="77777777" w:rsidR="003B1D11" w:rsidRDefault="00005D48">
      <w:pPr>
        <w:pStyle w:val="Body"/>
        <w:widowControl w:val="0"/>
        <w:rPr>
          <w:sz w:val="20"/>
          <w:szCs w:val="20"/>
        </w:rPr>
      </w:pPr>
      <w:r>
        <w:rPr>
          <w:rFonts w:ascii="Times New Roman"/>
          <w:b/>
          <w:bCs/>
          <w:color w:val="000082"/>
          <w:sz w:val="20"/>
          <w:szCs w:val="20"/>
          <w:u w:color="000082"/>
        </w:rPr>
        <w:t>Registration/Enrollment Procedures</w:t>
      </w:r>
      <w:r>
        <w:rPr>
          <w:rFonts w:ascii="Times New Roman"/>
          <w:sz w:val="20"/>
          <w:szCs w:val="20"/>
        </w:rPr>
        <w:t>:</w:t>
      </w:r>
    </w:p>
    <w:p w14:paraId="1E5831F5" w14:textId="77777777" w:rsidR="003B1D11" w:rsidRDefault="00005D48">
      <w:pPr>
        <w:pStyle w:val="Body"/>
        <w:widowControl w:val="0"/>
        <w:rPr>
          <w:sz w:val="20"/>
          <w:szCs w:val="20"/>
        </w:rPr>
      </w:pPr>
      <w:r>
        <w:rPr>
          <w:rFonts w:ascii="Times New Roman"/>
          <w:sz w:val="20"/>
          <w:szCs w:val="20"/>
        </w:rPr>
        <w:t>After your school/school district has notified you that you have been selected to participate in Teachers as</w:t>
      </w:r>
    </w:p>
    <w:p w14:paraId="388142B8" w14:textId="77777777" w:rsidR="003B1D11" w:rsidRDefault="00005D48">
      <w:pPr>
        <w:pStyle w:val="Body"/>
        <w:widowControl w:val="0"/>
        <w:rPr>
          <w:sz w:val="20"/>
          <w:szCs w:val="20"/>
        </w:rPr>
      </w:pPr>
      <w:r>
        <w:rPr>
          <w:rFonts w:ascii="Times New Roman"/>
          <w:sz w:val="20"/>
          <w:szCs w:val="20"/>
        </w:rPr>
        <w:t>Sch</w:t>
      </w:r>
      <w:r w:rsidR="00A85FED">
        <w:rPr>
          <w:rFonts w:ascii="Times New Roman"/>
          <w:sz w:val="20"/>
          <w:szCs w:val="20"/>
        </w:rPr>
        <w:t>olars, registration for the 2016</w:t>
      </w:r>
      <w:r>
        <w:rPr>
          <w:rFonts w:ascii="Times New Roman"/>
          <w:sz w:val="20"/>
          <w:szCs w:val="20"/>
        </w:rPr>
        <w:t>-1</w:t>
      </w:r>
      <w:r w:rsidR="00A85FED">
        <w:rPr>
          <w:rFonts w:ascii="Times New Roman"/>
          <w:sz w:val="20"/>
          <w:szCs w:val="20"/>
        </w:rPr>
        <w:t>7</w:t>
      </w:r>
      <w:r>
        <w:rPr>
          <w:rFonts w:ascii="Times New Roman"/>
          <w:sz w:val="20"/>
          <w:szCs w:val="20"/>
        </w:rPr>
        <w:t xml:space="preserve"> program takes place from </w:t>
      </w:r>
      <w:r>
        <w:rPr>
          <w:rFonts w:ascii="Times New Roman"/>
          <w:b/>
          <w:bCs/>
          <w:sz w:val="20"/>
          <w:szCs w:val="20"/>
        </w:rPr>
        <w:t xml:space="preserve">September </w:t>
      </w:r>
      <w:r w:rsidR="00A85FED">
        <w:rPr>
          <w:rFonts w:ascii="Times New Roman"/>
          <w:b/>
          <w:bCs/>
          <w:sz w:val="20"/>
          <w:szCs w:val="20"/>
        </w:rPr>
        <w:t>9</w:t>
      </w:r>
      <w:r>
        <w:rPr>
          <w:rFonts w:ascii="Times New Roman"/>
          <w:b/>
          <w:bCs/>
          <w:sz w:val="20"/>
          <w:szCs w:val="20"/>
        </w:rPr>
        <w:t>-</w:t>
      </w:r>
      <w:r w:rsidR="00A85FED">
        <w:rPr>
          <w:rFonts w:ascii="Times New Roman"/>
          <w:b/>
          <w:bCs/>
          <w:sz w:val="20"/>
          <w:szCs w:val="20"/>
        </w:rPr>
        <w:t>22</w:t>
      </w:r>
      <w:r>
        <w:rPr>
          <w:rFonts w:ascii="Times New Roman"/>
          <w:sz w:val="20"/>
          <w:szCs w:val="20"/>
        </w:rPr>
        <w:t>. You will need an</w:t>
      </w:r>
    </w:p>
    <w:p w14:paraId="51E967F5" w14:textId="77777777" w:rsidR="003B1D11" w:rsidRDefault="00005D48">
      <w:pPr>
        <w:pStyle w:val="Body"/>
        <w:widowControl w:val="0"/>
        <w:rPr>
          <w:sz w:val="20"/>
          <w:szCs w:val="20"/>
        </w:rPr>
      </w:pPr>
      <w:r>
        <w:rPr>
          <w:rFonts w:ascii="Times New Roman"/>
          <w:sz w:val="20"/>
          <w:szCs w:val="20"/>
        </w:rPr>
        <w:t xml:space="preserve">easily accessible, current email address for registration. I always use email to communicate information about your seminar. </w:t>
      </w:r>
      <w:r>
        <w:rPr>
          <w:rFonts w:ascii="Times New Roman"/>
          <w:sz w:val="20"/>
          <w:szCs w:val="20"/>
          <w:u w:val="single"/>
        </w:rPr>
        <w:t>Before you start</w:t>
      </w:r>
      <w:r>
        <w:rPr>
          <w:rFonts w:ascii="Times New Roman"/>
          <w:sz w:val="20"/>
          <w:szCs w:val="20"/>
        </w:rPr>
        <w:t xml:space="preserve"> you should have in mind your 3 choices in rank order of the seminars that you are interested in. A listing of the seminars is online at the TAS website (teachersasscholars.org) by clicking on SEMINARS at the top of the TAS homepage. </w:t>
      </w:r>
    </w:p>
    <w:p w14:paraId="0245F70D" w14:textId="77777777" w:rsidR="003B1D11" w:rsidRDefault="003B1D11">
      <w:pPr>
        <w:pStyle w:val="Body"/>
        <w:widowControl w:val="0"/>
        <w:rPr>
          <w:rFonts w:ascii="Times New Roman" w:eastAsia="Times New Roman" w:hAnsi="Times New Roman" w:cs="Times New Roman"/>
          <w:sz w:val="20"/>
          <w:szCs w:val="20"/>
        </w:rPr>
      </w:pPr>
    </w:p>
    <w:p w14:paraId="5123676B" w14:textId="77777777" w:rsidR="003B1D11" w:rsidRDefault="00005D48">
      <w:pPr>
        <w:pStyle w:val="Body"/>
        <w:widowControl w:val="0"/>
        <w:rPr>
          <w:sz w:val="20"/>
          <w:szCs w:val="20"/>
        </w:rPr>
      </w:pPr>
      <w:r>
        <w:rPr>
          <w:rFonts w:ascii="Times New Roman"/>
          <w:sz w:val="20"/>
          <w:szCs w:val="20"/>
        </w:rPr>
        <w:t>Registration for Teachers as Scholars has 2 steps:</w:t>
      </w:r>
    </w:p>
    <w:p w14:paraId="56434877" w14:textId="77777777" w:rsidR="003B1D11" w:rsidRDefault="003B1D11">
      <w:pPr>
        <w:pStyle w:val="Body"/>
        <w:widowControl w:val="0"/>
        <w:rPr>
          <w:rFonts w:ascii="Times New Roman" w:eastAsia="Times New Roman" w:hAnsi="Times New Roman" w:cs="Times New Roman"/>
          <w:sz w:val="20"/>
          <w:szCs w:val="20"/>
        </w:rPr>
      </w:pPr>
    </w:p>
    <w:p w14:paraId="6E3FF0D8" w14:textId="77777777" w:rsidR="003B1D11" w:rsidRDefault="00005D48">
      <w:pPr>
        <w:pStyle w:val="Body"/>
        <w:widowControl w:val="0"/>
        <w:rPr>
          <w:color w:val="000082"/>
          <w:sz w:val="20"/>
          <w:szCs w:val="20"/>
          <w:u w:color="000082"/>
        </w:rPr>
      </w:pPr>
      <w:r>
        <w:rPr>
          <w:rFonts w:ascii="Times New Roman"/>
          <w:sz w:val="20"/>
          <w:szCs w:val="20"/>
        </w:rPr>
        <w:t xml:space="preserve">1. </w:t>
      </w:r>
      <w:r>
        <w:rPr>
          <w:rFonts w:ascii="Times New Roman"/>
          <w:b/>
          <w:bCs/>
          <w:color w:val="000082"/>
          <w:sz w:val="20"/>
          <w:szCs w:val="20"/>
          <w:u w:color="000082"/>
        </w:rPr>
        <w:t>Step 1</w:t>
      </w:r>
      <w:r>
        <w:rPr>
          <w:rFonts w:ascii="Times New Roman"/>
          <w:b/>
          <w:bCs/>
          <w:sz w:val="20"/>
          <w:szCs w:val="20"/>
        </w:rPr>
        <w:t>:</w:t>
      </w:r>
      <w:r>
        <w:rPr>
          <w:rFonts w:ascii="Times New Roman"/>
          <w:sz w:val="20"/>
          <w:szCs w:val="20"/>
        </w:rPr>
        <w:t xml:space="preserve"> Go to the TAS website: </w:t>
      </w:r>
      <w:r>
        <w:rPr>
          <w:rFonts w:ascii="Times New Roman"/>
          <w:color w:val="0000FF"/>
          <w:sz w:val="20"/>
          <w:szCs w:val="20"/>
          <w:u w:color="0000FF"/>
          <w:lang w:val="de-DE"/>
        </w:rPr>
        <w:t xml:space="preserve">www.teachersasscholars.org </w:t>
      </w:r>
      <w:r>
        <w:rPr>
          <w:rFonts w:ascii="Times New Roman"/>
          <w:sz w:val="20"/>
          <w:szCs w:val="20"/>
        </w:rPr>
        <w:t xml:space="preserve">and click on </w:t>
      </w:r>
      <w:r>
        <w:rPr>
          <w:rFonts w:ascii="Times New Roman"/>
          <w:color w:val="000082"/>
          <w:sz w:val="20"/>
          <w:szCs w:val="20"/>
          <w:u w:color="000082"/>
        </w:rPr>
        <w:t>REGISTER (in menu bar at</w:t>
      </w:r>
    </w:p>
    <w:p w14:paraId="260772BA" w14:textId="77777777" w:rsidR="003B1D11" w:rsidRDefault="00005D48">
      <w:pPr>
        <w:pStyle w:val="Body"/>
        <w:widowControl w:val="0"/>
        <w:rPr>
          <w:sz w:val="20"/>
          <w:szCs w:val="20"/>
        </w:rPr>
      </w:pPr>
      <w:r>
        <w:rPr>
          <w:rFonts w:ascii="Times New Roman"/>
          <w:color w:val="000082"/>
          <w:sz w:val="20"/>
          <w:szCs w:val="20"/>
          <w:u w:color="000082"/>
        </w:rPr>
        <w:t xml:space="preserve">top of the homepage) </w:t>
      </w:r>
      <w:r>
        <w:rPr>
          <w:rFonts w:ascii="Times New Roman"/>
          <w:sz w:val="20"/>
          <w:szCs w:val="20"/>
        </w:rPr>
        <w:t xml:space="preserve"> and then follow the prompts. Be sure to note your </w:t>
      </w:r>
      <w:r>
        <w:rPr>
          <w:rFonts w:ascii="Times New Roman"/>
          <w:b/>
          <w:bCs/>
          <w:sz w:val="20"/>
          <w:szCs w:val="20"/>
        </w:rPr>
        <w:t>USER ID</w:t>
      </w:r>
      <w:r>
        <w:rPr>
          <w:rFonts w:ascii="Times New Roman"/>
          <w:sz w:val="20"/>
          <w:szCs w:val="20"/>
        </w:rPr>
        <w:t xml:space="preserve"> as you will need it to</w:t>
      </w:r>
    </w:p>
    <w:p w14:paraId="06C8FE8C" w14:textId="77777777" w:rsidR="003B1D11" w:rsidRDefault="00005D48">
      <w:pPr>
        <w:pStyle w:val="Body"/>
        <w:widowControl w:val="0"/>
        <w:rPr>
          <w:sz w:val="20"/>
          <w:szCs w:val="20"/>
        </w:rPr>
      </w:pPr>
      <w:r>
        <w:rPr>
          <w:rFonts w:ascii="Times New Roman"/>
          <w:sz w:val="20"/>
          <w:szCs w:val="20"/>
        </w:rPr>
        <w:t xml:space="preserve">complete the second part of registration. After you complete and submit this first step you will receive an email from TAS with your unique </w:t>
      </w:r>
      <w:r>
        <w:rPr>
          <w:rFonts w:ascii="Times New Roman"/>
          <w:b/>
          <w:bCs/>
          <w:sz w:val="20"/>
          <w:szCs w:val="20"/>
        </w:rPr>
        <w:t xml:space="preserve">PASSWORD </w:t>
      </w:r>
      <w:r>
        <w:rPr>
          <w:rFonts w:ascii="Times New Roman"/>
          <w:sz w:val="20"/>
          <w:szCs w:val="20"/>
        </w:rPr>
        <w:t>that allows you to complete the second part of</w:t>
      </w:r>
    </w:p>
    <w:p w14:paraId="67DA0471" w14:textId="77777777" w:rsidR="003B1D11" w:rsidRDefault="00005D48">
      <w:pPr>
        <w:pStyle w:val="Body"/>
        <w:widowControl w:val="0"/>
        <w:rPr>
          <w:sz w:val="20"/>
          <w:szCs w:val="20"/>
        </w:rPr>
      </w:pPr>
      <w:r>
        <w:rPr>
          <w:rFonts w:ascii="Times New Roman"/>
          <w:sz w:val="20"/>
          <w:szCs w:val="20"/>
        </w:rPr>
        <w:t xml:space="preserve">registration. If you do not receive an email please do the following: 1) Check your spam folder. Sometimes teaches find the TAS email there; and 2) Wait a day or so and check again. If still no luck contact me via email at the below address. </w:t>
      </w:r>
    </w:p>
    <w:p w14:paraId="31E95D1C" w14:textId="77777777" w:rsidR="003B1D11" w:rsidRDefault="003B1D11">
      <w:pPr>
        <w:pStyle w:val="Body"/>
        <w:widowControl w:val="0"/>
        <w:rPr>
          <w:rFonts w:ascii="Times New Roman" w:eastAsia="Times New Roman" w:hAnsi="Times New Roman" w:cs="Times New Roman"/>
          <w:sz w:val="20"/>
          <w:szCs w:val="20"/>
        </w:rPr>
      </w:pPr>
    </w:p>
    <w:p w14:paraId="60A5D0E3" w14:textId="77777777" w:rsidR="003B1D11" w:rsidRDefault="00005D48">
      <w:pPr>
        <w:pStyle w:val="Body"/>
        <w:widowControl w:val="0"/>
        <w:rPr>
          <w:sz w:val="20"/>
          <w:szCs w:val="20"/>
        </w:rPr>
      </w:pPr>
      <w:r>
        <w:rPr>
          <w:rFonts w:ascii="Times New Roman"/>
          <w:sz w:val="20"/>
          <w:szCs w:val="20"/>
        </w:rPr>
        <w:t xml:space="preserve">2. </w:t>
      </w:r>
      <w:r>
        <w:rPr>
          <w:rFonts w:ascii="Times New Roman"/>
          <w:b/>
          <w:bCs/>
          <w:color w:val="000082"/>
          <w:sz w:val="20"/>
          <w:szCs w:val="20"/>
          <w:u w:color="000082"/>
        </w:rPr>
        <w:t>Step 2</w:t>
      </w:r>
      <w:r>
        <w:rPr>
          <w:rFonts w:ascii="Times New Roman"/>
          <w:b/>
          <w:bCs/>
          <w:sz w:val="20"/>
          <w:szCs w:val="20"/>
        </w:rPr>
        <w:t>:</w:t>
      </w:r>
      <w:r>
        <w:rPr>
          <w:rFonts w:ascii="Times New Roman"/>
          <w:sz w:val="20"/>
          <w:szCs w:val="20"/>
        </w:rPr>
        <w:t xml:space="preserve"> Return to the TAS website and click on </w:t>
      </w:r>
      <w:r>
        <w:rPr>
          <w:rFonts w:ascii="Times New Roman"/>
          <w:b/>
          <w:bCs/>
          <w:color w:val="000082"/>
          <w:sz w:val="20"/>
          <w:szCs w:val="20"/>
          <w:u w:color="000082"/>
        </w:rPr>
        <w:t>LOGIN</w:t>
      </w:r>
      <w:r>
        <w:rPr>
          <w:rFonts w:ascii="Times New Roman"/>
          <w:color w:val="000082"/>
          <w:sz w:val="20"/>
          <w:szCs w:val="20"/>
          <w:u w:color="000082"/>
        </w:rPr>
        <w:t xml:space="preserve"> </w:t>
      </w:r>
      <w:r>
        <w:rPr>
          <w:rFonts w:ascii="Times New Roman"/>
          <w:sz w:val="20"/>
          <w:szCs w:val="20"/>
        </w:rPr>
        <w:t>and enter your login information, your User ID</w:t>
      </w:r>
    </w:p>
    <w:p w14:paraId="544B8CE0" w14:textId="77777777" w:rsidR="003B1D11" w:rsidRDefault="00005D48">
      <w:pPr>
        <w:pStyle w:val="Body"/>
        <w:widowControl w:val="0"/>
        <w:rPr>
          <w:sz w:val="20"/>
          <w:szCs w:val="20"/>
        </w:rPr>
      </w:pPr>
      <w:r>
        <w:rPr>
          <w:rFonts w:ascii="Times New Roman"/>
          <w:sz w:val="20"/>
          <w:szCs w:val="20"/>
        </w:rPr>
        <w:t>and Password. Then complete your registration by following the prompts and entering in rank order the</w:t>
      </w:r>
    </w:p>
    <w:p w14:paraId="7168433D" w14:textId="77777777" w:rsidR="003B1D11" w:rsidRDefault="00005D48">
      <w:pPr>
        <w:pStyle w:val="Body"/>
        <w:widowControl w:val="0"/>
        <w:rPr>
          <w:sz w:val="20"/>
          <w:szCs w:val="20"/>
        </w:rPr>
      </w:pPr>
      <w:r>
        <w:rPr>
          <w:rFonts w:ascii="Times New Roman"/>
          <w:sz w:val="20"/>
          <w:szCs w:val="20"/>
        </w:rPr>
        <w:t>alphanumeric code of the 3 seminars you have selected. You must select 3 different seminars otherwise you will not be able to complete your registration. Although we place approximately 93% of participants in their 1st or 2nd choice, a small percentage receive their 3rd choice. Please make sure that you will be satisfied with your 3rd choice when you register. (</w:t>
      </w:r>
      <w:r>
        <w:rPr>
          <w:rFonts w:ascii="Times New Roman"/>
          <w:i/>
          <w:iCs/>
          <w:sz w:val="20"/>
          <w:szCs w:val="20"/>
        </w:rPr>
        <w:t>You may change your seminar selection any time before registration closes by logging in to your account at the TAS website and making your changes</w:t>
      </w:r>
      <w:r>
        <w:rPr>
          <w:rFonts w:ascii="Times New Roman"/>
          <w:sz w:val="20"/>
          <w:szCs w:val="20"/>
        </w:rPr>
        <w:t xml:space="preserve">.) </w:t>
      </w:r>
    </w:p>
    <w:p w14:paraId="47E88182" w14:textId="77777777" w:rsidR="003B1D11" w:rsidRDefault="003B1D11">
      <w:pPr>
        <w:pStyle w:val="Body"/>
        <w:widowControl w:val="0"/>
        <w:rPr>
          <w:rFonts w:ascii="Times New Roman" w:eastAsia="Times New Roman" w:hAnsi="Times New Roman" w:cs="Times New Roman"/>
          <w:sz w:val="20"/>
          <w:szCs w:val="20"/>
        </w:rPr>
      </w:pPr>
    </w:p>
    <w:p w14:paraId="3DBD25ED" w14:textId="77777777" w:rsidR="003B1D11" w:rsidRDefault="00005D48">
      <w:pPr>
        <w:pStyle w:val="Body"/>
        <w:widowControl w:val="0"/>
        <w:rPr>
          <w:sz w:val="20"/>
          <w:szCs w:val="20"/>
        </w:rPr>
      </w:pPr>
      <w:r>
        <w:rPr>
          <w:rFonts w:ascii="Times New Roman"/>
          <w:b/>
          <w:bCs/>
          <w:sz w:val="20"/>
          <w:szCs w:val="20"/>
        </w:rPr>
        <w:t>Since we use a randomizer in enrollment t</w:t>
      </w:r>
      <w:r w:rsidR="00A85FED">
        <w:rPr>
          <w:rFonts w:ascii="Times New Roman"/>
          <w:b/>
          <w:bCs/>
          <w:sz w:val="20"/>
          <w:szCs w:val="20"/>
        </w:rPr>
        <w:t>here is no advantage to early in the registration period</w:t>
      </w:r>
      <w:r>
        <w:rPr>
          <w:rFonts w:ascii="Times New Roman"/>
          <w:b/>
          <w:bCs/>
          <w:sz w:val="20"/>
          <w:szCs w:val="20"/>
        </w:rPr>
        <w:t xml:space="preserve">. </w:t>
      </w:r>
      <w:r>
        <w:rPr>
          <w:rFonts w:ascii="Times New Roman"/>
          <w:sz w:val="20"/>
          <w:szCs w:val="20"/>
        </w:rPr>
        <w:t>The teacher who registers on Septemb</w:t>
      </w:r>
      <w:r w:rsidR="00A85FED">
        <w:rPr>
          <w:rFonts w:ascii="Times New Roman"/>
          <w:sz w:val="20"/>
          <w:szCs w:val="20"/>
        </w:rPr>
        <w:t>er 22</w:t>
      </w:r>
      <w:r>
        <w:rPr>
          <w:rFonts w:ascii="Times New Roman"/>
          <w:sz w:val="20"/>
          <w:szCs w:val="20"/>
        </w:rPr>
        <w:t xml:space="preserve"> has the same chance of getting their 1</w:t>
      </w:r>
      <w:r>
        <w:rPr>
          <w:rFonts w:ascii="Times New Roman"/>
          <w:sz w:val="20"/>
          <w:szCs w:val="20"/>
          <w:vertAlign w:val="superscript"/>
        </w:rPr>
        <w:t>st</w:t>
      </w:r>
      <w:r>
        <w:rPr>
          <w:rFonts w:ascii="Times New Roman"/>
          <w:sz w:val="20"/>
          <w:szCs w:val="20"/>
        </w:rPr>
        <w:t xml:space="preserve"> choice as the teach</w:t>
      </w:r>
      <w:r w:rsidR="00A85FED">
        <w:rPr>
          <w:rFonts w:ascii="Times New Roman"/>
          <w:sz w:val="20"/>
          <w:szCs w:val="20"/>
        </w:rPr>
        <w:t>er who registers on September 9</w:t>
      </w:r>
      <w:r>
        <w:rPr>
          <w:rFonts w:ascii="Times New Roman"/>
          <w:sz w:val="20"/>
          <w:szCs w:val="20"/>
        </w:rPr>
        <w:t>.</w:t>
      </w:r>
    </w:p>
    <w:p w14:paraId="1C64DCCD" w14:textId="77777777" w:rsidR="003B1D11" w:rsidRDefault="003B1D11">
      <w:pPr>
        <w:pStyle w:val="Body"/>
        <w:widowControl w:val="0"/>
        <w:rPr>
          <w:rFonts w:ascii="Times New Roman" w:eastAsia="Times New Roman" w:hAnsi="Times New Roman" w:cs="Times New Roman"/>
          <w:sz w:val="20"/>
          <w:szCs w:val="20"/>
        </w:rPr>
      </w:pPr>
    </w:p>
    <w:p w14:paraId="1807A1BC" w14:textId="2A6AB8EC" w:rsidR="00FA2C54" w:rsidRDefault="00FA2C54">
      <w:pPr>
        <w:pStyle w:val="Body"/>
        <w:widowControl w:val="0"/>
        <w:rPr>
          <w:rFonts w:ascii="Times New Roman"/>
          <w:b/>
          <w:bCs/>
          <w:sz w:val="20"/>
          <w:szCs w:val="20"/>
        </w:rPr>
      </w:pPr>
      <w:r>
        <w:rPr>
          <w:rFonts w:ascii="Times New Roman"/>
          <w:b/>
          <w:bCs/>
          <w:sz w:val="20"/>
          <w:szCs w:val="20"/>
        </w:rPr>
        <w:t>Enrollment</w:t>
      </w:r>
      <w:bookmarkStart w:id="0" w:name="_GoBack"/>
      <w:bookmarkEnd w:id="0"/>
    </w:p>
    <w:p w14:paraId="77D4666F" w14:textId="77777777" w:rsidR="00FA2C54" w:rsidRDefault="00FA2C54">
      <w:pPr>
        <w:pStyle w:val="Body"/>
        <w:widowControl w:val="0"/>
        <w:rPr>
          <w:rFonts w:ascii="Times New Roman"/>
          <w:b/>
          <w:bCs/>
          <w:sz w:val="20"/>
          <w:szCs w:val="20"/>
        </w:rPr>
      </w:pPr>
    </w:p>
    <w:p w14:paraId="647766EF" w14:textId="77777777" w:rsidR="003B1D11" w:rsidRDefault="00005D48">
      <w:pPr>
        <w:pStyle w:val="Body"/>
        <w:widowControl w:val="0"/>
        <w:rPr>
          <w:sz w:val="20"/>
          <w:szCs w:val="20"/>
        </w:rPr>
      </w:pPr>
      <w:r>
        <w:rPr>
          <w:rFonts w:ascii="Times New Roman"/>
          <w:b/>
          <w:bCs/>
          <w:sz w:val="20"/>
          <w:szCs w:val="20"/>
        </w:rPr>
        <w:t xml:space="preserve">In </w:t>
      </w:r>
      <w:r w:rsidR="00A85FED">
        <w:rPr>
          <w:rFonts w:ascii="Times New Roman"/>
          <w:b/>
          <w:bCs/>
          <w:sz w:val="20"/>
          <w:szCs w:val="20"/>
        </w:rPr>
        <w:t>late September/</w:t>
      </w:r>
      <w:r>
        <w:rPr>
          <w:rFonts w:ascii="Times New Roman"/>
          <w:b/>
          <w:bCs/>
          <w:sz w:val="20"/>
          <w:szCs w:val="20"/>
        </w:rPr>
        <w:t>early October</w:t>
      </w:r>
      <w:r>
        <w:rPr>
          <w:rFonts w:ascii="Times New Roman"/>
          <w:sz w:val="20"/>
          <w:szCs w:val="20"/>
        </w:rPr>
        <w:t xml:space="preserve"> you will receive an email notifying you of your seminar placement. Approximately 4 to 6 weeks before your seminar convenes, I will be in touch by email with logistical information and any assignment to be completed before you meet. Seminars meet from 9:00am to 3:00pm unless otherwise noted and most are held at </w:t>
      </w:r>
      <w:r>
        <w:rPr>
          <w:rFonts w:ascii="Times New Roman"/>
          <w:sz w:val="20"/>
          <w:szCs w:val="20"/>
          <w:lang w:val="nl-NL"/>
        </w:rPr>
        <w:t>Harvard Hillel, 52 Mt. Auburn Street, Cambridge.</w:t>
      </w:r>
    </w:p>
    <w:p w14:paraId="53B4BD15" w14:textId="77777777" w:rsidR="003B1D11" w:rsidRDefault="003B1D11">
      <w:pPr>
        <w:pStyle w:val="Body"/>
        <w:widowControl w:val="0"/>
        <w:rPr>
          <w:rFonts w:ascii="Times New Roman" w:eastAsia="Times New Roman" w:hAnsi="Times New Roman" w:cs="Times New Roman"/>
          <w:sz w:val="20"/>
          <w:szCs w:val="20"/>
        </w:rPr>
      </w:pPr>
    </w:p>
    <w:p w14:paraId="57C6BBCC" w14:textId="77777777" w:rsidR="003B1D11" w:rsidRDefault="00005D48">
      <w:pPr>
        <w:pStyle w:val="Body"/>
        <w:widowControl w:val="0"/>
        <w:rPr>
          <w:sz w:val="20"/>
          <w:szCs w:val="20"/>
        </w:rPr>
      </w:pPr>
      <w:r>
        <w:rPr>
          <w:rFonts w:ascii="Times New Roman"/>
          <w:sz w:val="20"/>
          <w:szCs w:val="20"/>
        </w:rPr>
        <w:t xml:space="preserve">If you have any questions, you may contact me at </w:t>
      </w:r>
      <w:r>
        <w:rPr>
          <w:rFonts w:ascii="Times New Roman"/>
          <w:color w:val="0000FF"/>
          <w:sz w:val="20"/>
          <w:szCs w:val="20"/>
          <w:u w:color="0000FF"/>
          <w:lang w:val="it-IT"/>
        </w:rPr>
        <w:t xml:space="preserve">henry.bolter@gmail.com. </w:t>
      </w:r>
      <w:r>
        <w:rPr>
          <w:rFonts w:ascii="Times New Roman"/>
          <w:sz w:val="20"/>
          <w:szCs w:val="20"/>
        </w:rPr>
        <w:t xml:space="preserve"> Welcome to TAS! I look</w:t>
      </w:r>
    </w:p>
    <w:p w14:paraId="7E1F73E5" w14:textId="77777777" w:rsidR="003B1D11" w:rsidRDefault="00005D48">
      <w:pPr>
        <w:pStyle w:val="Body"/>
        <w:widowControl w:val="0"/>
        <w:rPr>
          <w:sz w:val="20"/>
          <w:szCs w:val="20"/>
        </w:rPr>
      </w:pPr>
      <w:r>
        <w:rPr>
          <w:rFonts w:ascii="Times New Roman"/>
          <w:sz w:val="20"/>
          <w:szCs w:val="20"/>
        </w:rPr>
        <w:t xml:space="preserve">forward to meeting you in </w:t>
      </w:r>
      <w:r w:rsidR="00A85FED">
        <w:rPr>
          <w:rFonts w:ascii="Times New Roman"/>
          <w:sz w:val="20"/>
          <w:szCs w:val="20"/>
        </w:rPr>
        <w:t>2016</w:t>
      </w:r>
      <w:r>
        <w:rPr>
          <w:rFonts w:ascii="Times New Roman"/>
          <w:sz w:val="20"/>
          <w:szCs w:val="20"/>
        </w:rPr>
        <w:t>-1</w:t>
      </w:r>
      <w:r w:rsidR="00A85FED">
        <w:rPr>
          <w:rFonts w:ascii="Times New Roman"/>
          <w:sz w:val="20"/>
          <w:szCs w:val="20"/>
        </w:rPr>
        <w:t>7</w:t>
      </w:r>
      <w:r>
        <w:rPr>
          <w:rFonts w:ascii="Times New Roman"/>
          <w:sz w:val="20"/>
          <w:szCs w:val="20"/>
        </w:rPr>
        <w:t>.</w:t>
      </w:r>
    </w:p>
    <w:p w14:paraId="17AE22E3" w14:textId="77777777" w:rsidR="003B1D11" w:rsidRDefault="003B1D11">
      <w:pPr>
        <w:pStyle w:val="Body"/>
        <w:widowControl w:val="0"/>
        <w:rPr>
          <w:rFonts w:ascii="Times New Roman" w:eastAsia="Times New Roman" w:hAnsi="Times New Roman" w:cs="Times New Roman"/>
          <w:sz w:val="20"/>
          <w:szCs w:val="20"/>
        </w:rPr>
      </w:pPr>
    </w:p>
    <w:p w14:paraId="0E7D1A56" w14:textId="77777777" w:rsidR="003B1D11" w:rsidRDefault="00005D48">
      <w:pPr>
        <w:pStyle w:val="Body"/>
        <w:widowControl w:val="0"/>
        <w:rPr>
          <w:sz w:val="20"/>
          <w:szCs w:val="20"/>
        </w:rPr>
      </w:pPr>
      <w:r>
        <w:rPr>
          <w:rFonts w:ascii="Times New Roman"/>
          <w:sz w:val="20"/>
          <w:szCs w:val="20"/>
        </w:rPr>
        <w:t>Sincerely,</w:t>
      </w:r>
    </w:p>
    <w:p w14:paraId="70680DBC" w14:textId="77777777" w:rsidR="003B1D11" w:rsidRDefault="00005D48">
      <w:pPr>
        <w:pStyle w:val="Body"/>
        <w:widowControl w:val="0"/>
        <w:rPr>
          <w:sz w:val="20"/>
          <w:szCs w:val="20"/>
        </w:rPr>
      </w:pPr>
      <w:r>
        <w:rPr>
          <w:rFonts w:ascii="Times New Roman"/>
          <w:sz w:val="20"/>
          <w:szCs w:val="20"/>
        </w:rPr>
        <w:t>Henry</w:t>
      </w:r>
    </w:p>
    <w:p w14:paraId="62E3E3D9" w14:textId="77777777" w:rsidR="003B1D11" w:rsidRDefault="003B1D11">
      <w:pPr>
        <w:pStyle w:val="Body"/>
        <w:widowControl w:val="0"/>
        <w:rPr>
          <w:rFonts w:ascii="Times New Roman" w:eastAsia="Times New Roman" w:hAnsi="Times New Roman" w:cs="Times New Roman"/>
          <w:sz w:val="20"/>
          <w:szCs w:val="20"/>
        </w:rPr>
      </w:pPr>
    </w:p>
    <w:p w14:paraId="5BA8F417" w14:textId="77777777" w:rsidR="003B1D11" w:rsidRDefault="00005D48">
      <w:pPr>
        <w:pStyle w:val="Body"/>
        <w:widowControl w:val="0"/>
        <w:rPr>
          <w:sz w:val="20"/>
          <w:szCs w:val="20"/>
        </w:rPr>
      </w:pPr>
      <w:r>
        <w:rPr>
          <w:rFonts w:ascii="Times New Roman"/>
          <w:sz w:val="20"/>
          <w:szCs w:val="20"/>
          <w:lang w:val="it-IT"/>
        </w:rPr>
        <w:t>Henry Bolter</w:t>
      </w:r>
    </w:p>
    <w:p w14:paraId="7BA904A6" w14:textId="77777777" w:rsidR="003B1D11" w:rsidRDefault="00005D48">
      <w:pPr>
        <w:pStyle w:val="Body"/>
      </w:pPr>
      <w:r>
        <w:rPr>
          <w:sz w:val="20"/>
          <w:szCs w:val="20"/>
        </w:rPr>
        <w:t>Director, Teachers as Scholars Inc.</w:t>
      </w:r>
    </w:p>
    <w:sectPr w:rsidR="003B1D11">
      <w:pgSz w:w="12240" w:h="15840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58274B3" w14:textId="77777777" w:rsidR="00330770" w:rsidRDefault="00005D48">
      <w:r>
        <w:separator/>
      </w:r>
    </w:p>
  </w:endnote>
  <w:endnote w:type="continuationSeparator" w:id="0">
    <w:p w14:paraId="16A19AD4" w14:textId="77777777" w:rsidR="00330770" w:rsidRDefault="00005D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E243C88" w14:textId="77777777" w:rsidR="00330770" w:rsidRDefault="00005D48">
      <w:r>
        <w:separator/>
      </w:r>
    </w:p>
  </w:footnote>
  <w:footnote w:type="continuationSeparator" w:id="0">
    <w:p w14:paraId="11BB63CE" w14:textId="77777777" w:rsidR="00330770" w:rsidRDefault="00005D4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3B1D11"/>
    <w:rsid w:val="00005D48"/>
    <w:rsid w:val="00330770"/>
    <w:rsid w:val="003B1D11"/>
    <w:rsid w:val="009B701D"/>
    <w:rsid w:val="00A85FED"/>
    <w:rsid w:val="00FA2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932D80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" w:hAnsi="Arial Unicode MS" w:cs="Arial Unicode MS"/>
      <w:color w:val="000000"/>
      <w:sz w:val="24"/>
      <w:szCs w:val="24"/>
    </w:rPr>
  </w:style>
  <w:style w:type="paragraph" w:customStyle="1" w:styleId="Body">
    <w:name w:val="Body"/>
    <w:rPr>
      <w:rFonts w:ascii="Cambria" w:eastAsia="Cambria" w:hAnsi="Cambria" w:cs="Cambria"/>
      <w:color w:val="000000"/>
      <w:sz w:val="24"/>
      <w:szCs w:val="24"/>
      <w:u w:color="00000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" w:hAnsi="Arial Unicode MS" w:cs="Arial Unicode MS"/>
      <w:color w:val="000000"/>
      <w:sz w:val="24"/>
      <w:szCs w:val="24"/>
    </w:rPr>
  </w:style>
  <w:style w:type="paragraph" w:customStyle="1" w:styleId="Body">
    <w:name w:val="Body"/>
    <w:rPr>
      <w:rFonts w:ascii="Cambria" w:eastAsia="Cambria" w:hAnsi="Cambria" w:cs="Cambria"/>
      <w:color w:val="000000"/>
      <w:sz w:val="24"/>
      <w:szCs w:val="24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>
              <a:solidFill>
                <a:srgbClr val="000000"/>
              </a:solidFill>
            </a:uFill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445</Words>
  <Characters>2538</Characters>
  <Application>Microsoft Macintosh Word</Application>
  <DocSecurity>0</DocSecurity>
  <Lines>21</Lines>
  <Paragraphs>5</Paragraphs>
  <ScaleCrop>false</ScaleCrop>
  <Company>TAS Inc.</Company>
  <LinksUpToDate>false</LinksUpToDate>
  <CharactersWithSpaces>2978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Henry Bolter</cp:lastModifiedBy>
  <cp:revision>5</cp:revision>
  <dcterms:created xsi:type="dcterms:W3CDTF">2016-05-31T15:58:00Z</dcterms:created>
  <dcterms:modified xsi:type="dcterms:W3CDTF">2016-06-23T01:54:00Z</dcterms:modified>
</cp:coreProperties>
</file>